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95135" w14:textId="38738F5B" w:rsidR="006E6EB2" w:rsidRDefault="006E6EB2" w:rsidP="006E6EB2">
      <w:r>
        <w:t>Date</w:t>
      </w:r>
    </w:p>
    <w:p w14:paraId="42CBA99E" w14:textId="77777777" w:rsidR="006E6EB2" w:rsidRDefault="006E6EB2" w:rsidP="006E6EB2">
      <w:pPr>
        <w:jc w:val="center"/>
      </w:pPr>
    </w:p>
    <w:p w14:paraId="00D459DA" w14:textId="444F5DC4" w:rsidR="00306E73" w:rsidRDefault="006E6EB2" w:rsidP="006E6EB2">
      <w:pPr>
        <w:jc w:val="center"/>
      </w:pPr>
      <w:r>
        <w:t>[Condominium Corporation Name]</w:t>
      </w:r>
    </w:p>
    <w:p w14:paraId="33CCFB86" w14:textId="59DA1CEB" w:rsidR="006E6EB2" w:rsidRPr="006E6EB2" w:rsidRDefault="006E6EB2" w:rsidP="006E6EB2">
      <w:pPr>
        <w:jc w:val="center"/>
        <w:rPr>
          <w:b/>
          <w:bCs/>
          <w:sz w:val="28"/>
          <w:szCs w:val="28"/>
          <w:u w:val="single"/>
        </w:rPr>
      </w:pPr>
    </w:p>
    <w:p w14:paraId="1F944A06" w14:textId="1847B7B8" w:rsidR="006E6EB2" w:rsidRDefault="006E6EB2" w:rsidP="006E6EB2">
      <w:pPr>
        <w:jc w:val="center"/>
        <w:rPr>
          <w:b/>
          <w:bCs/>
          <w:sz w:val="28"/>
          <w:szCs w:val="28"/>
          <w:u w:val="single"/>
        </w:rPr>
      </w:pPr>
      <w:r w:rsidRPr="006E6EB2">
        <w:rPr>
          <w:b/>
          <w:bCs/>
          <w:sz w:val="28"/>
          <w:szCs w:val="28"/>
          <w:u w:val="single"/>
        </w:rPr>
        <w:t>2020 Meeting Procedures (in light of Coronavirus – Covid-19)</w:t>
      </w:r>
    </w:p>
    <w:p w14:paraId="125FD28E" w14:textId="011D5AB8" w:rsidR="006E6EB2" w:rsidRDefault="006E6EB2" w:rsidP="006E6EB2">
      <w:pPr>
        <w:jc w:val="center"/>
        <w:rPr>
          <w:b/>
          <w:bCs/>
          <w:sz w:val="28"/>
          <w:szCs w:val="28"/>
          <w:u w:val="single"/>
        </w:rPr>
      </w:pPr>
    </w:p>
    <w:p w14:paraId="5CD54C93" w14:textId="77777777" w:rsidR="006E6EB2" w:rsidRDefault="006E6EB2" w:rsidP="006E6EB2">
      <w:pPr>
        <w:pStyle w:val="ListParagraph"/>
        <w:ind w:left="1080"/>
        <w:rPr>
          <w:b/>
          <w:bCs/>
          <w:sz w:val="28"/>
          <w:szCs w:val="28"/>
        </w:rPr>
      </w:pPr>
    </w:p>
    <w:p w14:paraId="0986FDB8" w14:textId="4A1238CC" w:rsidR="006E6EB2" w:rsidRDefault="006E6EB2" w:rsidP="006E6EB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If you have any symptoms – if you are at all unwell – please don’t attend the meeting. Instead, please attend by proxy or by electronic means (where this is possible – more on this below).</w:t>
      </w:r>
    </w:p>
    <w:p w14:paraId="7AFF0BBE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6D80A321" w14:textId="298B19DF" w:rsidR="006E6EB2" w:rsidRDefault="006E6EB2" w:rsidP="006E6EB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Before the meeting:  All attendees please thoroughly wash your hands.</w:t>
      </w:r>
    </w:p>
    <w:p w14:paraId="215742D3" w14:textId="77777777" w:rsidR="006E6EB2" w:rsidRDefault="006E6EB2" w:rsidP="006E6EB2">
      <w:pPr>
        <w:pStyle w:val="ListParagraph"/>
        <w:ind w:left="1080"/>
        <w:rPr>
          <w:b/>
          <w:bCs/>
          <w:sz w:val="28"/>
          <w:szCs w:val="28"/>
        </w:rPr>
      </w:pPr>
    </w:p>
    <w:p w14:paraId="09672CD0" w14:textId="77777777" w:rsidR="006E6EB2" w:rsidRDefault="006E6EB2" w:rsidP="006E6EB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 THE MEETING:</w:t>
      </w:r>
    </w:p>
    <w:p w14:paraId="562EE514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2A696C8E" w14:textId="5EBFB712" w:rsidR="006E6EB2" w:rsidRDefault="006E6EB2" w:rsidP="006E6EB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There will be a bottle of hand sanitizer at the registration table.  Everyone must fully and carefully wash their hands with the sanitizer.</w:t>
      </w:r>
      <w:r w:rsidRPr="006E6EB2">
        <w:rPr>
          <w:b/>
          <w:bCs/>
          <w:sz w:val="28"/>
          <w:szCs w:val="28"/>
        </w:rPr>
        <w:t xml:space="preserve"> </w:t>
      </w:r>
    </w:p>
    <w:p w14:paraId="297648AC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52DF6954" w14:textId="37A3DFEC" w:rsidR="006E6EB2" w:rsidRDefault="006E6EB2" w:rsidP="006E6EB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Absolutely No Handshakes!  Instead, </w:t>
      </w:r>
      <w:r w:rsidR="00A14FF9">
        <w:rPr>
          <w:b/>
          <w:bCs/>
          <w:sz w:val="28"/>
          <w:szCs w:val="28"/>
        </w:rPr>
        <w:t xml:space="preserve">attendees may engage in </w:t>
      </w:r>
      <w:r>
        <w:rPr>
          <w:b/>
          <w:bCs/>
          <w:sz w:val="28"/>
          <w:szCs w:val="28"/>
        </w:rPr>
        <w:t>elbow or forearm bumps (if you see the need).</w:t>
      </w:r>
    </w:p>
    <w:p w14:paraId="1CFA97EF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722BFFA0" w14:textId="45E550D2" w:rsidR="006E6EB2" w:rsidRDefault="006E6EB2" w:rsidP="006E6EB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 sharing of pens or documents or anything else (at the meeting)!</w:t>
      </w:r>
    </w:p>
    <w:p w14:paraId="6BACDB12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095A63A1" w14:textId="7878DB2C" w:rsidR="006E6EB2" w:rsidRDefault="006E6EB2" w:rsidP="006E6EB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 possible:  Keep one empty chair between unrelated attendees.</w:t>
      </w:r>
    </w:p>
    <w:p w14:paraId="0BF6D4FC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4F7D10B5" w14:textId="5D4AE18F" w:rsidR="006E6EB2" w:rsidRDefault="006E6EB2" w:rsidP="006E6EB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chair may adjourn the meeting at any time if the chair has any concern for the health of the attendees </w:t>
      </w:r>
      <w:r w:rsidR="00A14FF9">
        <w:rPr>
          <w:b/>
          <w:bCs/>
          <w:sz w:val="28"/>
          <w:szCs w:val="28"/>
        </w:rPr>
        <w:t>of</w:t>
      </w:r>
      <w:r>
        <w:rPr>
          <w:b/>
          <w:bCs/>
          <w:sz w:val="28"/>
          <w:szCs w:val="28"/>
        </w:rPr>
        <w:t xml:space="preserve"> the meeting.</w:t>
      </w:r>
    </w:p>
    <w:p w14:paraId="1E7B6827" w14:textId="77777777" w:rsidR="006E6EB2" w:rsidRPr="006E6EB2" w:rsidRDefault="006E6EB2" w:rsidP="006E6EB2">
      <w:pPr>
        <w:pStyle w:val="ListParagraph"/>
        <w:rPr>
          <w:b/>
          <w:bCs/>
          <w:sz w:val="28"/>
          <w:szCs w:val="28"/>
        </w:rPr>
      </w:pPr>
    </w:p>
    <w:p w14:paraId="4563BDF6" w14:textId="6CAEE6A8" w:rsidR="006E6EB2" w:rsidRDefault="00A14FF9" w:rsidP="006E6EB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GENERALLY:  </w:t>
      </w:r>
      <w:r w:rsidR="006E6EB2">
        <w:rPr>
          <w:b/>
          <w:bCs/>
          <w:sz w:val="28"/>
          <w:szCs w:val="28"/>
        </w:rPr>
        <w:t>We reserve the right to postpone the meeting at any time, if we see any potential health concerns for owners attending the meeting.</w:t>
      </w:r>
    </w:p>
    <w:p w14:paraId="36AC456C" w14:textId="77777777" w:rsidR="006E6EB2" w:rsidRDefault="006E6EB2" w:rsidP="006E6EB2">
      <w:pPr>
        <w:pStyle w:val="ListParagraph"/>
        <w:ind w:left="1080"/>
        <w:rPr>
          <w:b/>
          <w:bCs/>
          <w:sz w:val="28"/>
          <w:szCs w:val="28"/>
        </w:rPr>
      </w:pPr>
    </w:p>
    <w:p w14:paraId="6B08D288" w14:textId="1A8CF213" w:rsidR="006E6EB2" w:rsidRPr="005C0532" w:rsidRDefault="006E6EB2" w:rsidP="005C0532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6E6EB2" w:rsidRPr="005C0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04482"/>
    <w:multiLevelType w:val="hybridMultilevel"/>
    <w:tmpl w:val="7A3E0F16"/>
    <w:lvl w:ilvl="0" w:tplc="DD70D6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E35AE"/>
    <w:multiLevelType w:val="hybridMultilevel"/>
    <w:tmpl w:val="EC44798C"/>
    <w:lvl w:ilvl="0" w:tplc="0686A69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EB2"/>
    <w:rsid w:val="00306E73"/>
    <w:rsid w:val="005C0532"/>
    <w:rsid w:val="006E6EB2"/>
    <w:rsid w:val="00A14FF9"/>
    <w:rsid w:val="00BE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1B8A"/>
  <w15:chartTrackingRefBased/>
  <w15:docId w15:val="{E702743A-F8FE-45CF-BE55-1E3C339D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Davidson</dc:creator>
  <cp:keywords/>
  <dc:description/>
  <cp:lastModifiedBy>Admin</cp:lastModifiedBy>
  <cp:revision>2</cp:revision>
  <dcterms:created xsi:type="dcterms:W3CDTF">2020-03-13T15:54:00Z</dcterms:created>
  <dcterms:modified xsi:type="dcterms:W3CDTF">2020-03-13T15:54:00Z</dcterms:modified>
</cp:coreProperties>
</file>